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827" w:rsidRDefault="00410085" w:rsidP="00694827">
      <w:pPr>
        <w:spacing w:line="360" w:lineRule="auto"/>
        <w:ind w:firstLineChars="200" w:firstLine="560"/>
        <w:rPr>
          <w:rFonts w:ascii="Times New Roman" w:eastAsia="仿宋_GB2312" w:hAnsi="Times New Roman" w:cs="Times New Roman"/>
          <w:sz w:val="28"/>
        </w:rPr>
      </w:pPr>
      <w:r w:rsidRPr="00694827">
        <w:rPr>
          <w:rFonts w:ascii="Times New Roman" w:eastAsia="仿宋_GB2312" w:hAnsi="Times New Roman" w:cs="Times New Roman"/>
          <w:sz w:val="28"/>
        </w:rPr>
        <w:t>根据水土保持法</w:t>
      </w:r>
      <w:proofErr w:type="gramStart"/>
      <w:r w:rsidRPr="00694827">
        <w:rPr>
          <w:rFonts w:ascii="Times New Roman" w:eastAsia="仿宋_GB2312" w:hAnsi="Times New Roman" w:cs="Times New Roman"/>
          <w:sz w:val="28"/>
        </w:rPr>
        <w:t>律法规</w:t>
      </w:r>
      <w:proofErr w:type="gramEnd"/>
      <w:r w:rsidRPr="00694827">
        <w:rPr>
          <w:rFonts w:ascii="Times New Roman" w:eastAsia="仿宋_GB2312" w:hAnsi="Times New Roman" w:cs="Times New Roman"/>
          <w:sz w:val="28"/>
        </w:rPr>
        <w:t>和</w:t>
      </w:r>
      <w:r w:rsidR="001C1F0F" w:rsidRPr="001C1F0F">
        <w:rPr>
          <w:rFonts w:ascii="Times New Roman" w:eastAsia="仿宋_GB2312" w:hAnsi="Times New Roman" w:cs="Times New Roman" w:hint="eastAsia"/>
          <w:sz w:val="28"/>
        </w:rPr>
        <w:t>《水利部关于加强事中事后监管规范生产建设项目水土保持设施自主验收的通知》（水保〔</w:t>
      </w:r>
      <w:r w:rsidR="001C1F0F" w:rsidRPr="001C1F0F">
        <w:rPr>
          <w:rFonts w:ascii="Times New Roman" w:eastAsia="仿宋_GB2312" w:hAnsi="Times New Roman" w:cs="Times New Roman" w:hint="eastAsia"/>
          <w:sz w:val="28"/>
        </w:rPr>
        <w:t>2017</w:t>
      </w:r>
      <w:r w:rsidR="001C1F0F" w:rsidRPr="001C1F0F">
        <w:rPr>
          <w:rFonts w:ascii="Times New Roman" w:eastAsia="仿宋_GB2312" w:hAnsi="Times New Roman" w:cs="Times New Roman" w:hint="eastAsia"/>
          <w:sz w:val="28"/>
        </w:rPr>
        <w:t>〕</w:t>
      </w:r>
      <w:r w:rsidR="001C1F0F" w:rsidRPr="001C1F0F">
        <w:rPr>
          <w:rFonts w:ascii="Times New Roman" w:eastAsia="仿宋_GB2312" w:hAnsi="Times New Roman" w:cs="Times New Roman" w:hint="eastAsia"/>
          <w:sz w:val="28"/>
        </w:rPr>
        <w:t>365</w:t>
      </w:r>
      <w:r w:rsidR="001C1F0F" w:rsidRPr="001C1F0F">
        <w:rPr>
          <w:rFonts w:ascii="Times New Roman" w:eastAsia="仿宋_GB2312" w:hAnsi="Times New Roman" w:cs="Times New Roman" w:hint="eastAsia"/>
          <w:sz w:val="28"/>
        </w:rPr>
        <w:t>号）</w:t>
      </w:r>
      <w:r w:rsidR="001C1F0F">
        <w:rPr>
          <w:rFonts w:ascii="Times New Roman" w:eastAsia="仿宋_GB2312" w:hAnsi="Times New Roman" w:cs="Times New Roman" w:hint="eastAsia"/>
          <w:sz w:val="28"/>
        </w:rPr>
        <w:t>有关要求</w:t>
      </w:r>
      <w:bookmarkStart w:id="0" w:name="_GoBack"/>
      <w:bookmarkEnd w:id="0"/>
      <w:r w:rsidRPr="00694827">
        <w:rPr>
          <w:rFonts w:ascii="Times New Roman" w:eastAsia="仿宋_GB2312" w:hAnsi="Times New Roman" w:cs="Times New Roman"/>
          <w:sz w:val="28"/>
        </w:rPr>
        <w:t>，</w:t>
      </w:r>
      <w:proofErr w:type="gramStart"/>
      <w:r w:rsidR="00694827" w:rsidRPr="00694827">
        <w:rPr>
          <w:rFonts w:ascii="Times New Roman" w:eastAsia="仿宋_GB2312" w:hAnsi="Times New Roman" w:cs="Times New Roman" w:hint="eastAsia"/>
          <w:sz w:val="28"/>
        </w:rPr>
        <w:t>国网四川省电力公司</w:t>
      </w:r>
      <w:r w:rsidR="001704FF">
        <w:rPr>
          <w:rFonts w:ascii="Times New Roman" w:eastAsia="仿宋_GB2312" w:hAnsi="Times New Roman" w:cs="Times New Roman" w:hint="eastAsia"/>
          <w:sz w:val="28"/>
        </w:rPr>
        <w:t>达州</w:t>
      </w:r>
      <w:r w:rsidR="00694827" w:rsidRPr="00694827">
        <w:rPr>
          <w:rFonts w:ascii="Times New Roman" w:eastAsia="仿宋_GB2312" w:hAnsi="Times New Roman" w:cs="Times New Roman" w:hint="eastAsia"/>
          <w:sz w:val="28"/>
        </w:rPr>
        <w:t>供电</w:t>
      </w:r>
      <w:proofErr w:type="gramEnd"/>
      <w:r w:rsidR="00694827" w:rsidRPr="00694827">
        <w:rPr>
          <w:rFonts w:ascii="Times New Roman" w:eastAsia="仿宋_GB2312" w:hAnsi="Times New Roman" w:cs="Times New Roman" w:hint="eastAsia"/>
          <w:sz w:val="28"/>
        </w:rPr>
        <w:t>公司</w:t>
      </w:r>
      <w:r w:rsidRPr="00694827">
        <w:rPr>
          <w:rFonts w:ascii="Times New Roman" w:eastAsia="仿宋_GB2312" w:hAnsi="Times New Roman" w:cs="Times New Roman"/>
          <w:sz w:val="28"/>
        </w:rPr>
        <w:t>于</w:t>
      </w:r>
      <w:r w:rsidRPr="00694827">
        <w:rPr>
          <w:rFonts w:ascii="Times New Roman" w:eastAsia="仿宋_GB2312" w:hAnsi="Times New Roman" w:cs="Times New Roman"/>
          <w:sz w:val="28"/>
        </w:rPr>
        <w:t>202</w:t>
      </w:r>
      <w:r w:rsidR="001704FF">
        <w:rPr>
          <w:rFonts w:ascii="Times New Roman" w:eastAsia="仿宋_GB2312" w:hAnsi="Times New Roman" w:cs="Times New Roman" w:hint="eastAsia"/>
          <w:sz w:val="28"/>
        </w:rPr>
        <w:t>5</w:t>
      </w:r>
      <w:r w:rsidRPr="00694827">
        <w:rPr>
          <w:rFonts w:ascii="Times New Roman" w:eastAsia="仿宋_GB2312" w:hAnsi="Times New Roman" w:cs="Times New Roman"/>
          <w:sz w:val="28"/>
        </w:rPr>
        <w:t>年</w:t>
      </w:r>
      <w:r w:rsidR="001704FF">
        <w:rPr>
          <w:rFonts w:ascii="Times New Roman" w:eastAsia="仿宋_GB2312" w:hAnsi="Times New Roman" w:cs="Times New Roman" w:hint="eastAsia"/>
          <w:sz w:val="28"/>
        </w:rPr>
        <w:t>3</w:t>
      </w:r>
      <w:r w:rsidRPr="00694827">
        <w:rPr>
          <w:rFonts w:ascii="Times New Roman" w:eastAsia="仿宋_GB2312" w:hAnsi="Times New Roman" w:cs="Times New Roman"/>
          <w:sz w:val="28"/>
        </w:rPr>
        <w:t>月</w:t>
      </w:r>
      <w:r w:rsidR="001704FF">
        <w:rPr>
          <w:rFonts w:ascii="Times New Roman" w:eastAsia="仿宋_GB2312" w:hAnsi="Times New Roman" w:cs="Times New Roman" w:hint="eastAsia"/>
          <w:sz w:val="28"/>
        </w:rPr>
        <w:t>10</w:t>
      </w:r>
      <w:r w:rsidRPr="00694827">
        <w:rPr>
          <w:rFonts w:ascii="Times New Roman" w:eastAsia="仿宋_GB2312" w:hAnsi="Times New Roman" w:cs="Times New Roman"/>
          <w:sz w:val="28"/>
        </w:rPr>
        <w:t>日</w:t>
      </w:r>
      <w:proofErr w:type="gramStart"/>
      <w:r w:rsidRPr="00694827">
        <w:rPr>
          <w:rFonts w:ascii="Times New Roman" w:eastAsia="仿宋_GB2312" w:hAnsi="Times New Roman" w:cs="Times New Roman"/>
          <w:sz w:val="28"/>
        </w:rPr>
        <w:t>在</w:t>
      </w:r>
      <w:r w:rsidR="001704FF">
        <w:rPr>
          <w:rFonts w:ascii="Times New Roman" w:eastAsia="仿宋_GB2312" w:hAnsi="Times New Roman" w:cs="Times New Roman" w:hint="eastAsia"/>
          <w:sz w:val="28"/>
        </w:rPr>
        <w:t>达州</w:t>
      </w:r>
      <w:r w:rsidRPr="00694827">
        <w:rPr>
          <w:rFonts w:ascii="Times New Roman" w:eastAsia="仿宋_GB2312" w:hAnsi="Times New Roman" w:cs="Times New Roman"/>
          <w:sz w:val="28"/>
        </w:rPr>
        <w:t>市</w:t>
      </w:r>
      <w:proofErr w:type="gramEnd"/>
      <w:r w:rsidRPr="00694827">
        <w:rPr>
          <w:rFonts w:ascii="Times New Roman" w:eastAsia="仿宋_GB2312" w:hAnsi="Times New Roman" w:cs="Times New Roman"/>
          <w:sz w:val="28"/>
        </w:rPr>
        <w:t>主持召开</w:t>
      </w:r>
      <w:proofErr w:type="gramStart"/>
      <w:r w:rsidRPr="00694827">
        <w:rPr>
          <w:rFonts w:ascii="Times New Roman" w:eastAsia="仿宋_GB2312" w:hAnsi="Times New Roman" w:cs="Times New Roman"/>
          <w:sz w:val="28"/>
        </w:rPr>
        <w:t>了</w:t>
      </w:r>
      <w:r w:rsidR="001704FF" w:rsidRPr="001704FF">
        <w:rPr>
          <w:rFonts w:ascii="Times New Roman" w:eastAsia="仿宋_GB2312" w:hAnsi="Times New Roman" w:cs="Times New Roman" w:hint="eastAsia"/>
          <w:sz w:val="28"/>
        </w:rPr>
        <w:t>达州宣汉</w:t>
      </w:r>
      <w:proofErr w:type="gramEnd"/>
      <w:r w:rsidR="001704FF" w:rsidRPr="001704FF">
        <w:rPr>
          <w:rFonts w:ascii="Times New Roman" w:eastAsia="仿宋_GB2312" w:hAnsi="Times New Roman" w:cs="Times New Roman" w:hint="eastAsia"/>
          <w:sz w:val="28"/>
        </w:rPr>
        <w:t>普光工业园</w:t>
      </w:r>
      <w:r w:rsidR="001704FF" w:rsidRPr="001704FF">
        <w:rPr>
          <w:rFonts w:ascii="Times New Roman" w:eastAsia="仿宋_GB2312" w:hAnsi="Times New Roman" w:cs="Times New Roman" w:hint="eastAsia"/>
          <w:sz w:val="28"/>
        </w:rPr>
        <w:t>110kV</w:t>
      </w:r>
      <w:r w:rsidR="001704FF" w:rsidRPr="001704FF">
        <w:rPr>
          <w:rFonts w:ascii="Times New Roman" w:eastAsia="仿宋_GB2312" w:hAnsi="Times New Roman" w:cs="Times New Roman" w:hint="eastAsia"/>
          <w:sz w:val="28"/>
        </w:rPr>
        <w:t>输变电工程</w:t>
      </w:r>
      <w:r w:rsidRPr="00694827">
        <w:rPr>
          <w:rFonts w:ascii="Times New Roman" w:eastAsia="仿宋_GB2312" w:hAnsi="Times New Roman" w:cs="Times New Roman"/>
          <w:sz w:val="28"/>
        </w:rPr>
        <w:t>水土保持设施验收会议，会议成立了验收组，验收组同意</w:t>
      </w:r>
      <w:r w:rsidR="00694827">
        <w:rPr>
          <w:rFonts w:ascii="Times New Roman" w:eastAsia="仿宋_GB2312" w:hAnsi="Times New Roman" w:cs="Times New Roman"/>
          <w:sz w:val="28"/>
        </w:rPr>
        <w:t>通过水土保持设施专项验收，现将水土保持验收鉴定书</w:t>
      </w:r>
      <w:r w:rsidR="001704FF">
        <w:rPr>
          <w:rFonts w:ascii="Times New Roman" w:eastAsia="仿宋_GB2312" w:hAnsi="Times New Roman" w:cs="Times New Roman" w:hint="eastAsia"/>
          <w:sz w:val="28"/>
        </w:rPr>
        <w:t>、</w:t>
      </w:r>
      <w:r w:rsidR="001704FF">
        <w:rPr>
          <w:rFonts w:ascii="Times New Roman" w:eastAsia="仿宋_GB2312" w:hAnsi="Times New Roman" w:cs="Times New Roman"/>
          <w:sz w:val="28"/>
        </w:rPr>
        <w:t>水土保持设施验收报告</w:t>
      </w:r>
      <w:r w:rsidR="001704FF">
        <w:rPr>
          <w:rFonts w:ascii="Times New Roman" w:eastAsia="仿宋_GB2312" w:hAnsi="Times New Roman" w:cs="Times New Roman" w:hint="eastAsia"/>
          <w:sz w:val="28"/>
        </w:rPr>
        <w:t>、</w:t>
      </w:r>
      <w:r w:rsidR="001704FF">
        <w:rPr>
          <w:rFonts w:ascii="Times New Roman" w:eastAsia="仿宋_GB2312" w:hAnsi="Times New Roman" w:cs="Times New Roman"/>
          <w:sz w:val="28"/>
        </w:rPr>
        <w:t>水土保持监测总结报告</w:t>
      </w:r>
      <w:r w:rsidRPr="00694827">
        <w:rPr>
          <w:rFonts w:ascii="Times New Roman" w:eastAsia="仿宋_GB2312" w:hAnsi="Times New Roman" w:cs="Times New Roman"/>
          <w:sz w:val="28"/>
        </w:rPr>
        <w:t>向社会公示，接受社会监督。</w:t>
      </w:r>
    </w:p>
    <w:p w:rsidR="00410085" w:rsidRDefault="00410085" w:rsidP="00694827">
      <w:pPr>
        <w:spacing w:line="360" w:lineRule="auto"/>
        <w:ind w:firstLineChars="200" w:firstLine="560"/>
        <w:rPr>
          <w:rFonts w:ascii="Times New Roman" w:eastAsia="仿宋_GB2312" w:hAnsi="Times New Roman" w:cs="Times New Roman"/>
          <w:sz w:val="28"/>
        </w:rPr>
      </w:pPr>
      <w:r w:rsidRPr="00694827">
        <w:rPr>
          <w:rFonts w:ascii="Times New Roman" w:eastAsia="仿宋_GB2312" w:hAnsi="Times New Roman" w:cs="Times New Roman"/>
          <w:sz w:val="28"/>
        </w:rPr>
        <w:t>公示时间</w:t>
      </w:r>
      <w:r w:rsidRPr="00694827">
        <w:rPr>
          <w:rFonts w:ascii="Times New Roman" w:eastAsia="仿宋_GB2312" w:hAnsi="Times New Roman" w:cs="Times New Roman"/>
          <w:sz w:val="28"/>
        </w:rPr>
        <w:t>202</w:t>
      </w:r>
      <w:r w:rsidR="001704FF">
        <w:rPr>
          <w:rFonts w:ascii="Times New Roman" w:eastAsia="仿宋_GB2312" w:hAnsi="Times New Roman" w:cs="Times New Roman" w:hint="eastAsia"/>
          <w:sz w:val="28"/>
        </w:rPr>
        <w:t>5</w:t>
      </w:r>
      <w:r w:rsidRPr="00694827">
        <w:rPr>
          <w:rFonts w:ascii="Times New Roman" w:eastAsia="仿宋_GB2312" w:hAnsi="Times New Roman" w:cs="Times New Roman"/>
          <w:sz w:val="28"/>
        </w:rPr>
        <w:t>年</w:t>
      </w:r>
      <w:r w:rsidR="001704FF">
        <w:rPr>
          <w:rFonts w:ascii="Times New Roman" w:eastAsia="仿宋_GB2312" w:hAnsi="Times New Roman" w:cs="Times New Roman" w:hint="eastAsia"/>
          <w:sz w:val="28"/>
        </w:rPr>
        <w:t>3</w:t>
      </w:r>
      <w:r w:rsidRPr="00694827">
        <w:rPr>
          <w:rFonts w:ascii="Times New Roman" w:eastAsia="仿宋_GB2312" w:hAnsi="Times New Roman" w:cs="Times New Roman"/>
          <w:sz w:val="28"/>
        </w:rPr>
        <w:t>月</w:t>
      </w:r>
      <w:r w:rsidR="001704FF">
        <w:rPr>
          <w:rFonts w:ascii="Times New Roman" w:eastAsia="仿宋_GB2312" w:hAnsi="Times New Roman" w:cs="Times New Roman" w:hint="eastAsia"/>
          <w:sz w:val="28"/>
        </w:rPr>
        <w:t>13</w:t>
      </w:r>
      <w:r w:rsidRPr="00694827">
        <w:rPr>
          <w:rFonts w:ascii="Times New Roman" w:eastAsia="仿宋_GB2312" w:hAnsi="Times New Roman" w:cs="Times New Roman"/>
          <w:sz w:val="28"/>
        </w:rPr>
        <w:t>日至</w:t>
      </w:r>
      <w:r w:rsidRPr="00694827">
        <w:rPr>
          <w:rFonts w:ascii="Times New Roman" w:eastAsia="仿宋_GB2312" w:hAnsi="Times New Roman" w:cs="Times New Roman"/>
          <w:sz w:val="28"/>
        </w:rPr>
        <w:t>202</w:t>
      </w:r>
      <w:r w:rsidR="001704FF">
        <w:rPr>
          <w:rFonts w:ascii="Times New Roman" w:eastAsia="仿宋_GB2312" w:hAnsi="Times New Roman" w:cs="Times New Roman" w:hint="eastAsia"/>
          <w:sz w:val="28"/>
        </w:rPr>
        <w:t>5</w:t>
      </w:r>
      <w:r w:rsidRPr="00694827">
        <w:rPr>
          <w:rFonts w:ascii="Times New Roman" w:eastAsia="仿宋_GB2312" w:hAnsi="Times New Roman" w:cs="Times New Roman"/>
          <w:sz w:val="28"/>
        </w:rPr>
        <w:t>年</w:t>
      </w:r>
      <w:r w:rsidR="001704FF">
        <w:rPr>
          <w:rFonts w:ascii="Times New Roman" w:eastAsia="仿宋_GB2312" w:hAnsi="Times New Roman" w:cs="Times New Roman" w:hint="eastAsia"/>
          <w:sz w:val="28"/>
        </w:rPr>
        <w:t>4</w:t>
      </w:r>
      <w:r w:rsidRPr="00694827">
        <w:rPr>
          <w:rFonts w:ascii="Times New Roman" w:eastAsia="仿宋_GB2312" w:hAnsi="Times New Roman" w:cs="Times New Roman"/>
          <w:sz w:val="28"/>
        </w:rPr>
        <w:t>月</w:t>
      </w:r>
      <w:r w:rsidR="001704FF">
        <w:rPr>
          <w:rFonts w:ascii="Times New Roman" w:eastAsia="仿宋_GB2312" w:hAnsi="Times New Roman" w:cs="Times New Roman" w:hint="eastAsia"/>
          <w:sz w:val="28"/>
        </w:rPr>
        <w:t>11</w:t>
      </w:r>
      <w:r w:rsidRPr="00694827">
        <w:rPr>
          <w:rFonts w:ascii="Times New Roman" w:eastAsia="仿宋_GB2312" w:hAnsi="Times New Roman" w:cs="Times New Roman"/>
          <w:sz w:val="28"/>
        </w:rPr>
        <w:t>日。如对生产建设项目水土保持设施验收存在异议请及时向</w:t>
      </w:r>
      <w:r w:rsidR="00694827">
        <w:rPr>
          <w:rFonts w:ascii="Times New Roman" w:eastAsia="仿宋_GB2312" w:hAnsi="Times New Roman" w:cs="Times New Roman" w:hint="eastAsia"/>
          <w:sz w:val="28"/>
        </w:rPr>
        <w:t>我</w:t>
      </w:r>
      <w:r w:rsidR="00694827">
        <w:rPr>
          <w:rFonts w:ascii="Times New Roman" w:eastAsia="仿宋_GB2312" w:hAnsi="Times New Roman" w:cs="Times New Roman"/>
          <w:sz w:val="28"/>
        </w:rPr>
        <w:t>公司</w:t>
      </w:r>
      <w:r w:rsidRPr="00694827">
        <w:rPr>
          <w:rFonts w:ascii="Times New Roman" w:eastAsia="仿宋_GB2312" w:hAnsi="Times New Roman" w:cs="Times New Roman"/>
          <w:sz w:val="28"/>
        </w:rPr>
        <w:t>反映。</w:t>
      </w:r>
    </w:p>
    <w:p w:rsidR="00694827" w:rsidRDefault="00694827" w:rsidP="00694827">
      <w:pPr>
        <w:spacing w:line="360" w:lineRule="auto"/>
        <w:ind w:firstLineChars="200" w:firstLine="560"/>
        <w:rPr>
          <w:rFonts w:ascii="Times New Roman" w:eastAsia="仿宋_GB2312" w:hAnsi="Times New Roman" w:cs="Times New Roman"/>
          <w:sz w:val="28"/>
        </w:rPr>
      </w:pPr>
      <w:r>
        <w:rPr>
          <w:rFonts w:ascii="Times New Roman" w:eastAsia="仿宋_GB2312" w:hAnsi="Times New Roman" w:cs="Times New Roman" w:hint="eastAsia"/>
          <w:sz w:val="28"/>
        </w:rPr>
        <w:t>联系人及电话：</w:t>
      </w:r>
      <w:r w:rsidR="001704FF">
        <w:rPr>
          <w:rFonts w:ascii="Times New Roman" w:eastAsia="仿宋_GB2312" w:hAnsi="Times New Roman" w:cs="Times New Roman" w:hint="eastAsia"/>
          <w:sz w:val="28"/>
        </w:rPr>
        <w:t>贺</w:t>
      </w:r>
      <w:r>
        <w:rPr>
          <w:rFonts w:ascii="Times New Roman" w:eastAsia="仿宋_GB2312" w:hAnsi="Times New Roman" w:cs="Times New Roman" w:hint="eastAsia"/>
          <w:sz w:val="28"/>
        </w:rPr>
        <w:t>先生</w:t>
      </w:r>
      <w:r w:rsidR="001704FF">
        <w:rPr>
          <w:rFonts w:ascii="Times New Roman" w:eastAsia="仿宋_GB2312" w:hAnsi="Times New Roman" w:cs="Times New Roman" w:hint="eastAsia"/>
          <w:sz w:val="28"/>
        </w:rPr>
        <w:t>13980195013</w:t>
      </w:r>
    </w:p>
    <w:p w:rsidR="00694827" w:rsidRDefault="00694827" w:rsidP="00694827">
      <w:pPr>
        <w:spacing w:line="360" w:lineRule="auto"/>
        <w:ind w:firstLineChars="200" w:firstLine="560"/>
        <w:rPr>
          <w:rFonts w:ascii="Times New Roman" w:eastAsia="仿宋_GB2312" w:hAnsi="Times New Roman" w:cs="Times New Roman"/>
          <w:sz w:val="28"/>
        </w:rPr>
      </w:pPr>
    </w:p>
    <w:p w:rsidR="00694827" w:rsidRDefault="00694827" w:rsidP="00694827">
      <w:pPr>
        <w:spacing w:line="360" w:lineRule="auto"/>
        <w:ind w:firstLineChars="200" w:firstLine="560"/>
        <w:rPr>
          <w:rFonts w:ascii="Times New Roman" w:eastAsia="仿宋_GB2312" w:hAnsi="Times New Roman" w:cs="Times New Roman"/>
          <w:sz w:val="28"/>
        </w:rPr>
      </w:pPr>
    </w:p>
    <w:p w:rsidR="00694827" w:rsidRDefault="00694827" w:rsidP="00694827">
      <w:pPr>
        <w:spacing w:line="360" w:lineRule="auto"/>
        <w:ind w:firstLineChars="200" w:firstLine="560"/>
        <w:jc w:val="right"/>
        <w:rPr>
          <w:rFonts w:ascii="Times New Roman" w:eastAsia="仿宋_GB2312" w:hAnsi="Times New Roman" w:cs="Times New Roman"/>
          <w:sz w:val="28"/>
        </w:rPr>
      </w:pPr>
      <w:r>
        <w:rPr>
          <w:rFonts w:ascii="Times New Roman" w:eastAsia="仿宋_GB2312" w:hAnsi="Times New Roman" w:cs="Times New Roman" w:hint="eastAsia"/>
          <w:sz w:val="28"/>
        </w:rPr>
        <w:t xml:space="preserve">          </w:t>
      </w:r>
      <w:proofErr w:type="gramStart"/>
      <w:r w:rsidRPr="00694827">
        <w:rPr>
          <w:rFonts w:ascii="Times New Roman" w:eastAsia="仿宋_GB2312" w:hAnsi="Times New Roman" w:cs="Times New Roman" w:hint="eastAsia"/>
          <w:sz w:val="28"/>
        </w:rPr>
        <w:t>国网四川省电力公司</w:t>
      </w:r>
      <w:r w:rsidR="001704FF">
        <w:rPr>
          <w:rFonts w:ascii="Times New Roman" w:eastAsia="仿宋_GB2312" w:hAnsi="Times New Roman" w:cs="Times New Roman" w:hint="eastAsia"/>
          <w:sz w:val="28"/>
        </w:rPr>
        <w:t>达州</w:t>
      </w:r>
      <w:r w:rsidRPr="00694827">
        <w:rPr>
          <w:rFonts w:ascii="Times New Roman" w:eastAsia="仿宋_GB2312" w:hAnsi="Times New Roman" w:cs="Times New Roman" w:hint="eastAsia"/>
          <w:sz w:val="28"/>
        </w:rPr>
        <w:t>供电</w:t>
      </w:r>
      <w:proofErr w:type="gramEnd"/>
      <w:r w:rsidRPr="00694827">
        <w:rPr>
          <w:rFonts w:ascii="Times New Roman" w:eastAsia="仿宋_GB2312" w:hAnsi="Times New Roman" w:cs="Times New Roman" w:hint="eastAsia"/>
          <w:sz w:val="28"/>
        </w:rPr>
        <w:t>公司</w:t>
      </w:r>
    </w:p>
    <w:p w:rsidR="00694827" w:rsidRPr="00694827" w:rsidRDefault="00694827" w:rsidP="00694827">
      <w:pPr>
        <w:spacing w:line="360" w:lineRule="auto"/>
        <w:ind w:firstLineChars="200" w:firstLine="560"/>
        <w:jc w:val="right"/>
        <w:rPr>
          <w:rFonts w:ascii="Times New Roman" w:eastAsia="仿宋_GB2312" w:hAnsi="Times New Roman" w:cs="Times New Roman"/>
          <w:sz w:val="28"/>
        </w:rPr>
      </w:pPr>
      <w:r>
        <w:rPr>
          <w:rFonts w:ascii="Times New Roman" w:eastAsia="仿宋_GB2312" w:hAnsi="Times New Roman" w:cs="Times New Roman" w:hint="eastAsia"/>
          <w:sz w:val="28"/>
        </w:rPr>
        <w:t>202</w:t>
      </w:r>
      <w:r w:rsidR="001704FF">
        <w:rPr>
          <w:rFonts w:ascii="Times New Roman" w:eastAsia="仿宋_GB2312" w:hAnsi="Times New Roman" w:cs="Times New Roman" w:hint="eastAsia"/>
          <w:sz w:val="28"/>
        </w:rPr>
        <w:t>5</w:t>
      </w:r>
      <w:r>
        <w:rPr>
          <w:rFonts w:ascii="Times New Roman" w:eastAsia="仿宋_GB2312" w:hAnsi="Times New Roman" w:cs="Times New Roman" w:hint="eastAsia"/>
          <w:sz w:val="28"/>
        </w:rPr>
        <w:t>年</w:t>
      </w:r>
      <w:r w:rsidR="001704FF">
        <w:rPr>
          <w:rFonts w:ascii="Times New Roman" w:eastAsia="仿宋_GB2312" w:hAnsi="Times New Roman" w:cs="Times New Roman" w:hint="eastAsia"/>
          <w:sz w:val="28"/>
        </w:rPr>
        <w:t>3</w:t>
      </w:r>
      <w:r>
        <w:rPr>
          <w:rFonts w:ascii="Times New Roman" w:eastAsia="仿宋_GB2312" w:hAnsi="Times New Roman" w:cs="Times New Roman" w:hint="eastAsia"/>
          <w:sz w:val="28"/>
        </w:rPr>
        <w:t>月</w:t>
      </w:r>
      <w:r w:rsidR="001704FF">
        <w:rPr>
          <w:rFonts w:ascii="Times New Roman" w:eastAsia="仿宋_GB2312" w:hAnsi="Times New Roman" w:cs="Times New Roman" w:hint="eastAsia"/>
          <w:sz w:val="28"/>
        </w:rPr>
        <w:t>13</w:t>
      </w:r>
      <w:r>
        <w:rPr>
          <w:rFonts w:ascii="Times New Roman" w:eastAsia="仿宋_GB2312" w:hAnsi="Times New Roman" w:cs="Times New Roman" w:hint="eastAsia"/>
          <w:sz w:val="28"/>
        </w:rPr>
        <w:t>日</w:t>
      </w:r>
    </w:p>
    <w:sectPr w:rsidR="00694827" w:rsidRPr="006948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8D2" w:rsidRDefault="009928D2" w:rsidP="001704FF">
      <w:r>
        <w:separator/>
      </w:r>
    </w:p>
  </w:endnote>
  <w:endnote w:type="continuationSeparator" w:id="0">
    <w:p w:rsidR="009928D2" w:rsidRDefault="009928D2" w:rsidP="00170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8D2" w:rsidRDefault="009928D2" w:rsidP="001704FF">
      <w:r>
        <w:separator/>
      </w:r>
    </w:p>
  </w:footnote>
  <w:footnote w:type="continuationSeparator" w:id="0">
    <w:p w:rsidR="009928D2" w:rsidRDefault="009928D2" w:rsidP="001704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085"/>
    <w:rsid w:val="001704FF"/>
    <w:rsid w:val="001C1F0F"/>
    <w:rsid w:val="00410085"/>
    <w:rsid w:val="00694827"/>
    <w:rsid w:val="00992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704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704FF"/>
    <w:rPr>
      <w:sz w:val="18"/>
      <w:szCs w:val="18"/>
    </w:rPr>
  </w:style>
  <w:style w:type="paragraph" w:styleId="a4">
    <w:name w:val="footer"/>
    <w:basedOn w:val="a"/>
    <w:link w:val="Char0"/>
    <w:uiPriority w:val="99"/>
    <w:unhideWhenUsed/>
    <w:rsid w:val="001704FF"/>
    <w:pPr>
      <w:tabs>
        <w:tab w:val="center" w:pos="4153"/>
        <w:tab w:val="right" w:pos="8306"/>
      </w:tabs>
      <w:snapToGrid w:val="0"/>
      <w:jc w:val="left"/>
    </w:pPr>
    <w:rPr>
      <w:sz w:val="18"/>
      <w:szCs w:val="18"/>
    </w:rPr>
  </w:style>
  <w:style w:type="character" w:customStyle="1" w:styleId="Char0">
    <w:name w:val="页脚 Char"/>
    <w:basedOn w:val="a0"/>
    <w:link w:val="a4"/>
    <w:uiPriority w:val="99"/>
    <w:rsid w:val="001704F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704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704FF"/>
    <w:rPr>
      <w:sz w:val="18"/>
      <w:szCs w:val="18"/>
    </w:rPr>
  </w:style>
  <w:style w:type="paragraph" w:styleId="a4">
    <w:name w:val="footer"/>
    <w:basedOn w:val="a"/>
    <w:link w:val="Char0"/>
    <w:uiPriority w:val="99"/>
    <w:unhideWhenUsed/>
    <w:rsid w:val="001704FF"/>
    <w:pPr>
      <w:tabs>
        <w:tab w:val="center" w:pos="4153"/>
        <w:tab w:val="right" w:pos="8306"/>
      </w:tabs>
      <w:snapToGrid w:val="0"/>
      <w:jc w:val="left"/>
    </w:pPr>
    <w:rPr>
      <w:sz w:val="18"/>
      <w:szCs w:val="18"/>
    </w:rPr>
  </w:style>
  <w:style w:type="character" w:customStyle="1" w:styleId="Char0">
    <w:name w:val="页脚 Char"/>
    <w:basedOn w:val="a0"/>
    <w:link w:val="a4"/>
    <w:uiPriority w:val="99"/>
    <w:rsid w:val="001704F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48</Words>
  <Characters>275</Characters>
  <Application>Microsoft Office Word</Application>
  <DocSecurity>0</DocSecurity>
  <Lines>2</Lines>
  <Paragraphs>1</Paragraphs>
  <ScaleCrop>false</ScaleCrop>
  <Company>HP</Company>
  <LinksUpToDate>false</LinksUpToDate>
  <CharactersWithSpaces>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2022-09-30T07:04:00Z</dcterms:created>
  <dcterms:modified xsi:type="dcterms:W3CDTF">2025-03-13T01:11:00Z</dcterms:modified>
</cp:coreProperties>
</file>