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02" w:rsidRPr="00506D0C" w:rsidRDefault="00E62702" w:rsidP="00EF7410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A05FA1" w:rsidRPr="00506D0C" w:rsidRDefault="002D106A" w:rsidP="00EF7410">
      <w:pPr>
        <w:jc w:val="center"/>
        <w:rPr>
          <w:rFonts w:ascii="Times New Roman" w:eastAsia="仿宋_GB2312" w:hAnsi="Times New Roman" w:cs="Times New Roman"/>
          <w:b/>
          <w:sz w:val="36"/>
          <w:szCs w:val="32"/>
        </w:rPr>
      </w:pPr>
      <w:r>
        <w:rPr>
          <w:rFonts w:ascii="Times New Roman" w:eastAsia="仿宋_GB2312" w:hAnsi="Times New Roman" w:cs="Times New Roman"/>
          <w:b/>
          <w:sz w:val="36"/>
          <w:szCs w:val="32"/>
        </w:rPr>
        <w:t>雅江柯拉</w:t>
      </w:r>
      <w:r w:rsidR="00F1331C" w:rsidRPr="00506D0C">
        <w:rPr>
          <w:rFonts w:ascii="Times New Roman" w:eastAsia="仿宋_GB2312" w:hAnsi="Times New Roman" w:cs="Times New Roman"/>
          <w:b/>
          <w:sz w:val="36"/>
          <w:szCs w:val="32"/>
        </w:rPr>
        <w:t>35</w:t>
      </w:r>
      <w:r w:rsidR="00F1331C" w:rsidRPr="00506D0C">
        <w:rPr>
          <w:rFonts w:ascii="Times New Roman" w:eastAsia="仿宋_GB2312" w:hAnsi="Times New Roman" w:cs="Times New Roman"/>
          <w:b/>
          <w:sz w:val="36"/>
          <w:szCs w:val="32"/>
        </w:rPr>
        <w:t>千伏输变电工程</w:t>
      </w:r>
      <w:r w:rsidR="00506D0C" w:rsidRPr="00506D0C">
        <w:rPr>
          <w:rFonts w:ascii="Times New Roman" w:eastAsia="仿宋_GB2312" w:hAnsi="Times New Roman" w:cs="Times New Roman"/>
          <w:b/>
          <w:sz w:val="36"/>
          <w:szCs w:val="32"/>
        </w:rPr>
        <w:t>水土保持</w:t>
      </w:r>
      <w:r w:rsidR="00EF7410" w:rsidRPr="00506D0C">
        <w:rPr>
          <w:rFonts w:ascii="Times New Roman" w:eastAsia="仿宋_GB2312" w:hAnsi="Times New Roman" w:cs="Times New Roman"/>
          <w:b/>
          <w:sz w:val="36"/>
          <w:szCs w:val="32"/>
        </w:rPr>
        <w:t>大事记</w:t>
      </w:r>
    </w:p>
    <w:p w:rsidR="00E62702" w:rsidRPr="00506D0C" w:rsidRDefault="00E62702" w:rsidP="00EF7410">
      <w:pPr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06D0C" w:rsidRDefault="00EF7410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bCs/>
          <w:sz w:val="28"/>
          <w:szCs w:val="28"/>
        </w:rPr>
      </w:pPr>
      <w:r w:rsidRPr="00506D0C">
        <w:rPr>
          <w:rFonts w:ascii="Times New Roman" w:eastAsia="仿宋_GB2312" w:hAnsi="Times New Roman" w:cs="Times New Roman"/>
          <w:sz w:val="28"/>
          <w:szCs w:val="28"/>
        </w:rPr>
        <w:t>1</w:t>
      </w:r>
      <w:r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2019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3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月，成都城</w:t>
      </w:r>
      <w:proofErr w:type="gramStart"/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电</w:t>
      </w:r>
      <w:proofErr w:type="gramEnd"/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电力工程设计有限公司完成《甘孜</w:t>
      </w:r>
      <w:r w:rsidR="002D106A">
        <w:rPr>
          <w:rFonts w:ascii="Times New Roman" w:eastAsia="仿宋_GB2312" w:hAnsi="Times New Roman" w:cs="Times New Roman"/>
          <w:sz w:val="28"/>
          <w:szCs w:val="28"/>
        </w:rPr>
        <w:t>雅江柯拉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 xml:space="preserve"> 35 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千伏输变电工程初步设计报告》；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同月</w:t>
      </w:r>
      <w:r w:rsidR="00506D0C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proofErr w:type="gramStart"/>
      <w:r w:rsidR="00506D0C" w:rsidRPr="00506D0C">
        <w:rPr>
          <w:rFonts w:ascii="Times New Roman" w:eastAsia="仿宋_GB2312" w:hAnsi="Times New Roman" w:cs="Times New Roman"/>
          <w:bCs/>
          <w:sz w:val="28"/>
          <w:szCs w:val="28"/>
        </w:rPr>
        <w:t>国网四川省</w:t>
      </w:r>
      <w:proofErr w:type="gramEnd"/>
      <w:r w:rsidR="00506D0C" w:rsidRPr="00506D0C">
        <w:rPr>
          <w:rFonts w:ascii="Times New Roman" w:eastAsia="仿宋_GB2312" w:hAnsi="Times New Roman" w:cs="Times New Roman"/>
          <w:bCs/>
          <w:sz w:val="28"/>
          <w:szCs w:val="28"/>
        </w:rPr>
        <w:t>电力公司甘孜供电公司对</w:t>
      </w:r>
      <w:r w:rsidR="002D106A">
        <w:rPr>
          <w:rFonts w:ascii="Times New Roman" w:eastAsia="仿宋_GB2312" w:hAnsi="Times New Roman" w:cs="Times New Roman"/>
          <w:bCs/>
          <w:sz w:val="28"/>
          <w:szCs w:val="28"/>
        </w:rPr>
        <w:t>本</w:t>
      </w:r>
      <w:r w:rsidR="00506D0C" w:rsidRPr="00506D0C">
        <w:rPr>
          <w:rFonts w:ascii="Times New Roman" w:eastAsia="仿宋_GB2312" w:hAnsi="Times New Roman" w:cs="Times New Roman"/>
          <w:bCs/>
          <w:sz w:val="28"/>
          <w:szCs w:val="28"/>
        </w:rPr>
        <w:t>项目初步设计进行了批复</w:t>
      </w:r>
      <w:r w:rsidR="00506D0C"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</w:p>
    <w:p w:rsidR="00506D0C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2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、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四川联合建设工程设计有限公司于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2019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bCs/>
          <w:sz w:val="28"/>
          <w:szCs w:val="28"/>
        </w:rPr>
        <w:t>3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月编制完成《甘孜</w:t>
      </w:r>
      <w:r w:rsidR="002D106A">
        <w:rPr>
          <w:rFonts w:ascii="Times New Roman" w:eastAsia="仿宋_GB2312" w:hAnsi="Times New Roman" w:cs="Times New Roman"/>
          <w:bCs/>
          <w:sz w:val="28"/>
          <w:szCs w:val="28"/>
        </w:rPr>
        <w:t>雅江柯拉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 xml:space="preserve"> 35 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千伏输变电工程水土保持方案报告书》。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2019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bCs/>
          <w:sz w:val="28"/>
          <w:szCs w:val="28"/>
        </w:rPr>
        <w:t>3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月</w:t>
      </w:r>
      <w:r w:rsidR="002D106A">
        <w:rPr>
          <w:rFonts w:ascii="Times New Roman" w:eastAsia="仿宋_GB2312" w:hAnsi="Times New Roman" w:cs="Times New Roman" w:hint="eastAsia"/>
          <w:bCs/>
          <w:sz w:val="28"/>
          <w:szCs w:val="28"/>
        </w:rPr>
        <w:t>28</w:t>
      </w:r>
      <w:r w:rsidR="002D106A">
        <w:rPr>
          <w:rFonts w:ascii="Times New Roman" w:eastAsia="仿宋_GB2312" w:hAnsi="Times New Roman" w:cs="Times New Roman" w:hint="eastAsia"/>
          <w:bCs/>
          <w:sz w:val="28"/>
          <w:szCs w:val="28"/>
        </w:rPr>
        <w:t>日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，甘孜州水利局以《关于</w:t>
      </w:r>
      <w:r w:rsidRPr="00506D0C">
        <w:rPr>
          <w:rFonts w:ascii="Times New Roman" w:eastAsia="仿宋_GB2312" w:hAnsi="Times New Roman" w:cs="Times New Roman" w:hint="eastAsia"/>
          <w:bCs/>
          <w:sz w:val="28"/>
          <w:szCs w:val="28"/>
        </w:rPr>
        <w:t>对</w:t>
      </w:r>
      <w:r w:rsidRPr="00506D0C">
        <w:rPr>
          <w:rFonts w:ascii="Times New Roman" w:eastAsia="仿宋_GB2312" w:hAnsi="Times New Roman" w:cs="Times New Roman" w:hint="eastAsia"/>
          <w:bCs/>
          <w:sz w:val="28"/>
          <w:szCs w:val="28"/>
        </w:rPr>
        <w:t>&lt;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甘孜</w:t>
      </w:r>
      <w:r w:rsidR="002D106A">
        <w:rPr>
          <w:rFonts w:ascii="Times New Roman" w:eastAsia="仿宋_GB2312" w:hAnsi="Times New Roman" w:cs="Times New Roman"/>
          <w:bCs/>
          <w:sz w:val="28"/>
          <w:szCs w:val="28"/>
        </w:rPr>
        <w:t>雅江柯拉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 xml:space="preserve"> 35 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千伏输变电工程水土保持方案报告书</w:t>
      </w:r>
      <w:r w:rsidRPr="00506D0C">
        <w:rPr>
          <w:rFonts w:ascii="Times New Roman" w:eastAsia="仿宋_GB2312" w:hAnsi="Times New Roman" w:cs="Times New Roman" w:hint="eastAsia"/>
          <w:bCs/>
          <w:sz w:val="28"/>
          <w:szCs w:val="28"/>
        </w:rPr>
        <w:t>&gt;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的批复》（</w:t>
      </w:r>
      <w:proofErr w:type="gramStart"/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甘水审</w:t>
      </w:r>
      <w:proofErr w:type="gramEnd"/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[2019]</w:t>
      </w:r>
      <w:r w:rsidR="002D106A">
        <w:rPr>
          <w:rFonts w:ascii="Times New Roman" w:eastAsia="仿宋_GB2312" w:hAnsi="Times New Roman" w:cs="Times New Roman" w:hint="eastAsia"/>
          <w:bCs/>
          <w:sz w:val="28"/>
          <w:szCs w:val="28"/>
        </w:rPr>
        <w:t>34</w:t>
      </w:r>
      <w:r w:rsidRPr="00506D0C">
        <w:rPr>
          <w:rFonts w:ascii="Times New Roman" w:eastAsia="仿宋_GB2312" w:hAnsi="Times New Roman" w:cs="Times New Roman"/>
          <w:bCs/>
          <w:sz w:val="28"/>
          <w:szCs w:val="28"/>
        </w:rPr>
        <w:t>号）对该项目水土保持方案进行了批复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；</w:t>
      </w:r>
    </w:p>
    <w:p w:rsidR="00EF7410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3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201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9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日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，施工单位进场，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工程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准备</w:t>
      </w:r>
      <w:r w:rsidR="00646B41" w:rsidRPr="00506D0C">
        <w:rPr>
          <w:rFonts w:ascii="Times New Roman" w:eastAsia="仿宋_GB2312" w:hAnsi="Times New Roman" w:cs="Times New Roman"/>
          <w:sz w:val="28"/>
          <w:szCs w:val="28"/>
        </w:rPr>
        <w:t>施工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EF7410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201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9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25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日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工程</w:t>
      </w:r>
      <w:r>
        <w:rPr>
          <w:rFonts w:ascii="Times New Roman" w:eastAsia="仿宋_GB2312" w:hAnsi="Times New Roman" w:cs="Times New Roman"/>
          <w:sz w:val="28"/>
          <w:szCs w:val="28"/>
        </w:rPr>
        <w:t>正式开工建设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506D0C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月，工程区区域表土剥离；</w:t>
      </w:r>
    </w:p>
    <w:p w:rsidR="00EF7410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EF7410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变电站</w:t>
      </w:r>
      <w:r>
        <w:rPr>
          <w:rFonts w:ascii="Times New Roman" w:eastAsia="仿宋_GB2312" w:hAnsi="Times New Roman" w:cs="Times New Roman"/>
          <w:sz w:val="28"/>
          <w:szCs w:val="28"/>
        </w:rPr>
        <w:t>工程区排水沟开始施工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E62702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~</w:t>
      </w:r>
      <w:r w:rsidR="002D106A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线路</w:t>
      </w:r>
      <w:r>
        <w:rPr>
          <w:rFonts w:ascii="Times New Roman" w:eastAsia="仿宋_GB2312" w:hAnsi="Times New Roman" w:cs="Times New Roman"/>
          <w:sz w:val="28"/>
          <w:szCs w:val="28"/>
        </w:rPr>
        <w:t>工程区截排水沟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开始施工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D321FC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887558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 w:rsidR="00887558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="00887558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~9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各区域临时防护措施逐步实施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D321F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月，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表土</w:t>
      </w:r>
      <w:r>
        <w:rPr>
          <w:rFonts w:ascii="Times New Roman" w:eastAsia="仿宋_GB2312" w:hAnsi="Times New Roman" w:cs="Times New Roman"/>
          <w:sz w:val="28"/>
          <w:szCs w:val="28"/>
        </w:rPr>
        <w:t>回铺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506D0C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月，各区适宜地块撒播草籽复绿；</w:t>
      </w:r>
    </w:p>
    <w:p w:rsidR="00D321FC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11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19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 w:rsidR="00887558">
        <w:rPr>
          <w:rFonts w:ascii="Times New Roman" w:eastAsia="仿宋_GB2312" w:hAnsi="Times New Roman" w:cs="Times New Roman"/>
          <w:sz w:val="28"/>
          <w:szCs w:val="28"/>
        </w:rPr>
        <w:t>底</w:t>
      </w:r>
      <w:r w:rsidR="00D321FC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主体工程及设备全部安装完成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98588F" w:rsidRPr="00506D0C" w:rsidRDefault="00506D0C" w:rsidP="002D106A">
      <w:pPr>
        <w:spacing w:beforeLines="50" w:line="480" w:lineRule="auto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12</w:t>
      </w:r>
      <w:r w:rsidR="0098588F" w:rsidRPr="00506D0C">
        <w:rPr>
          <w:rFonts w:ascii="Times New Roman" w:eastAsia="仿宋_GB2312" w:hAnsi="Times New Roman" w:cs="Times New Roman"/>
          <w:sz w:val="28"/>
          <w:szCs w:val="28"/>
        </w:rPr>
        <w:t>、</w:t>
      </w:r>
      <w:r w:rsidR="0098588F" w:rsidRPr="00506D0C">
        <w:rPr>
          <w:rFonts w:ascii="Times New Roman" w:eastAsia="仿宋_GB2312" w:hAnsi="Times New Roman" w:cs="Times New Roman"/>
          <w:sz w:val="28"/>
          <w:szCs w:val="28"/>
        </w:rPr>
        <w:t>20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98588F" w:rsidRPr="00506D0C">
        <w:rPr>
          <w:rFonts w:ascii="Times New Roman" w:eastAsia="仿宋_GB2312" w:hAnsi="Times New Roman" w:cs="Times New Roman"/>
          <w:sz w:val="28"/>
          <w:szCs w:val="28"/>
        </w:rPr>
        <w:t>年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11</w:t>
      </w:r>
      <w:r w:rsidR="00E62702" w:rsidRPr="00506D0C">
        <w:rPr>
          <w:rFonts w:ascii="Times New Roman" w:eastAsia="仿宋_GB2312" w:hAnsi="Times New Roman" w:cs="Times New Roman"/>
          <w:sz w:val="28"/>
          <w:szCs w:val="28"/>
        </w:rPr>
        <w:t>月</w:t>
      </w:r>
      <w:r w:rsidR="00887558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日</w:t>
      </w:r>
      <w:r w:rsidR="004F60A9" w:rsidRPr="00506D0C">
        <w:rPr>
          <w:rFonts w:ascii="Times New Roman" w:eastAsia="仿宋_GB2312" w:hAnsi="Times New Roman" w:cs="Times New Roman"/>
          <w:sz w:val="28"/>
          <w:szCs w:val="28"/>
        </w:rPr>
        <w:t>，</w:t>
      </w:r>
      <w:r w:rsidR="00F1331C" w:rsidRPr="00506D0C">
        <w:rPr>
          <w:rFonts w:ascii="Times New Roman" w:eastAsia="仿宋_GB2312" w:hAnsi="Times New Roman" w:cs="Times New Roman"/>
          <w:sz w:val="28"/>
          <w:szCs w:val="28"/>
        </w:rPr>
        <w:t>工程</w:t>
      </w:r>
      <w:r w:rsidR="004F60A9" w:rsidRPr="00506D0C">
        <w:rPr>
          <w:rFonts w:ascii="Times New Roman" w:eastAsia="仿宋_GB2312" w:hAnsi="Times New Roman" w:cs="Times New Roman"/>
          <w:sz w:val="28"/>
          <w:szCs w:val="28"/>
        </w:rPr>
        <w:t>正式完工</w:t>
      </w:r>
      <w:r w:rsidR="0098588F" w:rsidRPr="00506D0C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98588F" w:rsidRPr="00506D0C" w:rsidRDefault="0098588F" w:rsidP="00E62702">
      <w:pPr>
        <w:spacing w:line="360" w:lineRule="auto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98588F" w:rsidRPr="00506D0C" w:rsidSect="00A05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6EA" w:rsidRDefault="009E16EA" w:rsidP="004F60A9">
      <w:r>
        <w:separator/>
      </w:r>
    </w:p>
  </w:endnote>
  <w:endnote w:type="continuationSeparator" w:id="0">
    <w:p w:rsidR="009E16EA" w:rsidRDefault="009E16EA" w:rsidP="004F6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6EA" w:rsidRDefault="009E16EA" w:rsidP="004F60A9">
      <w:r>
        <w:separator/>
      </w:r>
    </w:p>
  </w:footnote>
  <w:footnote w:type="continuationSeparator" w:id="0">
    <w:p w:rsidR="009E16EA" w:rsidRDefault="009E16EA" w:rsidP="004F60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3F9"/>
    <w:rsid w:val="000D6C86"/>
    <w:rsid w:val="000E080B"/>
    <w:rsid w:val="00273C6A"/>
    <w:rsid w:val="002D106A"/>
    <w:rsid w:val="00410694"/>
    <w:rsid w:val="004E517E"/>
    <w:rsid w:val="004F60A9"/>
    <w:rsid w:val="00506D0C"/>
    <w:rsid w:val="005A7B79"/>
    <w:rsid w:val="00646B41"/>
    <w:rsid w:val="00704CBD"/>
    <w:rsid w:val="0075091C"/>
    <w:rsid w:val="00882761"/>
    <w:rsid w:val="00887558"/>
    <w:rsid w:val="00971D73"/>
    <w:rsid w:val="0098588F"/>
    <w:rsid w:val="009A220E"/>
    <w:rsid w:val="009E16EA"/>
    <w:rsid w:val="00A05FA1"/>
    <w:rsid w:val="00C23E0C"/>
    <w:rsid w:val="00D321FC"/>
    <w:rsid w:val="00E343F9"/>
    <w:rsid w:val="00E62702"/>
    <w:rsid w:val="00EF7410"/>
    <w:rsid w:val="00F1331C"/>
    <w:rsid w:val="00F40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60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6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0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74</Words>
  <Characters>423</Characters>
  <Application>Microsoft Office Word</Application>
  <DocSecurity>0</DocSecurity>
  <Lines>3</Lines>
  <Paragraphs>1</Paragraphs>
  <ScaleCrop>false</ScaleCrop>
  <Company>China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贾建华</dc:creator>
  <cp:lastModifiedBy>高僖</cp:lastModifiedBy>
  <cp:revision>11</cp:revision>
  <dcterms:created xsi:type="dcterms:W3CDTF">2017-12-18T01:46:00Z</dcterms:created>
  <dcterms:modified xsi:type="dcterms:W3CDTF">2021-03-15T02:45:00Z</dcterms:modified>
</cp:coreProperties>
</file>