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B3E" w:rsidRDefault="00D62B3E">
      <w:r>
        <w:rPr>
          <w:rFonts w:hint="eastAsia"/>
        </w:rPr>
        <w:t>附件</w:t>
      </w:r>
      <w:r>
        <w:rPr>
          <w:rFonts w:hint="eastAsia"/>
        </w:rPr>
        <w:t>5</w:t>
      </w:r>
      <w:r>
        <w:rPr>
          <w:rFonts w:hint="eastAsia"/>
        </w:rPr>
        <w:t>：水土保持补偿费凭证</w:t>
      </w:r>
    </w:p>
    <w:p w:rsidR="00E142C9" w:rsidRDefault="009D09DF">
      <w:r>
        <w:rPr>
          <w:noProof/>
        </w:rPr>
        <w:drawing>
          <wp:inline distT="0" distB="0" distL="0" distR="0">
            <wp:extent cx="5263763" cy="2711395"/>
            <wp:effectExtent l="0" t="0" r="0" b="0"/>
            <wp:docPr id="2" name="图片 2" descr="D:\移动硬盘备份-截止时间20201102\项目\水保验收项目\2021\遂宁验收-遂宁大英蓬莱110kV变电站增容改造输变电工程、遂宁聚贤35千伏输变电增容改造工程、遂宁大英天保35千伏输变电扩建工程、遂宁大英隆盛35千伏输变电工程\聚贤水保验收资料\聚贤水土保持补偿费发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移动硬盘备份-截止时间20201102\项目\水保验收项目\2021\遂宁验收-遂宁大英蓬莱110kV变电站增容改造输变电工程、遂宁聚贤35千伏输变电增容改造工程、遂宁大英天保35千伏输变电扩建工程、遂宁大英隆盛35千伏输变电工程\聚贤水保验收资料\聚贤水土保持补偿费发票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74" b="18872"/>
                    <a:stretch/>
                  </pic:blipFill>
                  <pic:spPr bwMode="auto">
                    <a:xfrm>
                      <a:off x="0" y="0"/>
                      <a:ext cx="5274310" cy="271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42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ACB" w:rsidRDefault="00023ACB" w:rsidP="00620D17">
      <w:r>
        <w:separator/>
      </w:r>
    </w:p>
  </w:endnote>
  <w:endnote w:type="continuationSeparator" w:id="0">
    <w:p w:rsidR="00023ACB" w:rsidRDefault="00023ACB" w:rsidP="0062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ACB" w:rsidRDefault="00023ACB" w:rsidP="00620D17">
      <w:r>
        <w:separator/>
      </w:r>
    </w:p>
  </w:footnote>
  <w:footnote w:type="continuationSeparator" w:id="0">
    <w:p w:rsidR="00023ACB" w:rsidRDefault="00023ACB" w:rsidP="00620D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DFD"/>
    <w:rsid w:val="00023ACB"/>
    <w:rsid w:val="00620D17"/>
    <w:rsid w:val="00691DFD"/>
    <w:rsid w:val="009D09DF"/>
    <w:rsid w:val="00B65073"/>
    <w:rsid w:val="00D62B3E"/>
    <w:rsid w:val="00E1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D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D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D1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0D1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0D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D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D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D1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0D1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0D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cp:keywords/>
  <dc:description/>
  <cp:lastModifiedBy>9</cp:lastModifiedBy>
  <cp:revision>4</cp:revision>
  <dcterms:created xsi:type="dcterms:W3CDTF">2020-12-10T09:16:00Z</dcterms:created>
  <dcterms:modified xsi:type="dcterms:W3CDTF">2021-01-26T09:09:00Z</dcterms:modified>
</cp:coreProperties>
</file>